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00EF" w14:textId="6E21D18F" w:rsidR="00CD69CD" w:rsidRDefault="005A7828" w:rsidP="00817059">
      <w:pPr>
        <w:ind w:firstLineChars="1350" w:firstLine="2835"/>
        <w:rPr>
          <w:rFonts w:ascii="HG丸ｺﾞｼｯｸM-PRO" w:eastAsia="HG丸ｺﾞｼｯｸM-PRO" w:hAnsi="HG丸ｺﾞｼｯｸM-PRO"/>
          <w:sz w:val="28"/>
          <w:szCs w:val="36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4E2B38" wp14:editId="08562E11">
                <wp:simplePos x="0" y="0"/>
                <wp:positionH relativeFrom="column">
                  <wp:posOffset>1409065</wp:posOffset>
                </wp:positionH>
                <wp:positionV relativeFrom="paragraph">
                  <wp:posOffset>-511175</wp:posOffset>
                </wp:positionV>
                <wp:extent cx="4000500" cy="1828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E30AA9" w14:textId="5109B5E4" w:rsidR="005A7828" w:rsidRPr="005E665A" w:rsidRDefault="005E665A" w:rsidP="005A7828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E665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慣れ保育について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4E2B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10.95pt;margin-top:-40.25pt;width:31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" filled="f" stroked="f">
                <v:fill o:detectmouseclick="t"/>
                <v:textbox style="mso-fit-shape-to-text:t" inset="5.85pt,.7pt,5.85pt,.7pt">
                  <w:txbxContent>
                    <w:p w14:paraId="78E30AA9" w14:textId="5109B5E4" w:rsidR="005A7828" w:rsidRPr="005E665A" w:rsidRDefault="005E665A" w:rsidP="005A7828">
                      <w:pP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E665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慣れ保育について</w:t>
                      </w:r>
                    </w:p>
                  </w:txbxContent>
                </v:textbox>
              </v:shape>
            </w:pict>
          </mc:Fallback>
        </mc:AlternateContent>
      </w:r>
      <w:r w:rsidR="004160C0">
        <w:rPr>
          <w:noProof/>
        </w:rPr>
        <w:drawing>
          <wp:anchor distT="0" distB="0" distL="114300" distR="114300" simplePos="0" relativeHeight="251658240" behindDoc="1" locked="0" layoutInCell="1" allowOverlap="1" wp14:anchorId="0FA06203" wp14:editId="782E3867">
            <wp:simplePos x="0" y="0"/>
            <wp:positionH relativeFrom="column">
              <wp:posOffset>4253865</wp:posOffset>
            </wp:positionH>
            <wp:positionV relativeFrom="paragraph">
              <wp:posOffset>-777875</wp:posOffset>
            </wp:positionV>
            <wp:extent cx="1143000" cy="1143000"/>
            <wp:effectExtent l="0" t="0" r="0" b="0"/>
            <wp:wrapNone/>
            <wp:docPr id="1" name="図 1" descr="幼稚園 保育園 託児 ベビーシッター イラスト素材 [ 2452280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幼稚園 保育園 託児 ベビーシッター イラスト素材 [ 2452280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CC843" w14:textId="2E826078" w:rsidR="004160C0" w:rsidRPr="004160C0" w:rsidRDefault="004160C0" w:rsidP="006A00D0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 w:rsidRPr="004160C0">
        <w:rPr>
          <w:rFonts w:ascii="HG丸ｺﾞｼｯｸM-PRO" w:eastAsia="HG丸ｺﾞｼｯｸM-PRO" w:hAnsi="HG丸ｺﾞｼｯｸM-PRO" w:hint="eastAsia"/>
          <w:sz w:val="24"/>
        </w:rPr>
        <w:t>お子さんが新しい環境に無理なく慣れるために必要な期間を設け</w:t>
      </w:r>
      <w:r w:rsidR="006A00D0">
        <w:rPr>
          <w:rFonts w:ascii="HG丸ｺﾞｼｯｸM-PRO" w:eastAsia="HG丸ｺﾞｼｯｸM-PRO" w:hAnsi="HG丸ｺﾞｼｯｸM-PRO" w:hint="eastAsia"/>
          <w:sz w:val="24"/>
        </w:rPr>
        <w:t>ています</w:t>
      </w:r>
      <w:r w:rsidRPr="004160C0">
        <w:rPr>
          <w:rFonts w:ascii="HG丸ｺﾞｼｯｸM-PRO" w:eastAsia="HG丸ｺﾞｼｯｸM-PRO" w:hAnsi="HG丸ｺﾞｼｯｸM-PRO" w:hint="eastAsia"/>
          <w:sz w:val="24"/>
        </w:rPr>
        <w:t>。</w:t>
      </w:r>
      <w:r w:rsidR="005E665A">
        <w:rPr>
          <w:rFonts w:ascii="HG丸ｺﾞｼｯｸM-PRO" w:eastAsia="HG丸ｺﾞｼｯｸM-PRO" w:hAnsi="HG丸ｺﾞｼｯｸM-PRO" w:hint="eastAsia"/>
          <w:sz w:val="24"/>
        </w:rPr>
        <w:t>基本的には</w:t>
      </w:r>
      <w:r w:rsidR="008B0C82">
        <w:rPr>
          <w:rFonts w:ascii="HG丸ｺﾞｼｯｸM-PRO" w:eastAsia="HG丸ｺﾞｼｯｸM-PRO" w:hAnsi="HG丸ｺﾞｼｯｸM-PRO" w:hint="eastAsia"/>
          <w:sz w:val="24"/>
        </w:rPr>
        <w:t>最短でも４〜６日必要です。</w:t>
      </w:r>
      <w:r w:rsidR="001933E5">
        <w:rPr>
          <w:rFonts w:ascii="HG丸ｺﾞｼｯｸM-PRO" w:eastAsia="HG丸ｺﾞｼｯｸM-PRO" w:hAnsi="HG丸ｺﾞｼｯｸM-PRO" w:hint="eastAsia"/>
          <w:sz w:val="24"/>
        </w:rPr>
        <w:t>ただ</w:t>
      </w:r>
      <w:r w:rsidR="008B0C82">
        <w:rPr>
          <w:rFonts w:ascii="HG丸ｺﾞｼｯｸM-PRO" w:eastAsia="HG丸ｺﾞｼｯｸM-PRO" w:hAnsi="HG丸ｺﾞｼｯｸM-PRO" w:hint="eastAsia"/>
          <w:sz w:val="24"/>
        </w:rPr>
        <w:t>し、</w:t>
      </w:r>
      <w:r w:rsidR="005E665A">
        <w:rPr>
          <w:rFonts w:ascii="HG丸ｺﾞｼｯｸM-PRO" w:eastAsia="HG丸ｺﾞｼｯｸM-PRO" w:hAnsi="HG丸ｺﾞｼｯｸM-PRO" w:hint="eastAsia"/>
          <w:sz w:val="24"/>
        </w:rPr>
        <w:t>子どもの</w:t>
      </w:r>
      <w:r w:rsidR="008B0C82">
        <w:rPr>
          <w:rFonts w:ascii="HG丸ｺﾞｼｯｸM-PRO" w:eastAsia="HG丸ｺﾞｼｯｸM-PRO" w:hAnsi="HG丸ｺﾞｼｯｸM-PRO" w:hint="eastAsia"/>
          <w:sz w:val="24"/>
        </w:rPr>
        <w:t>慣れ具合に</w:t>
      </w:r>
      <w:r w:rsidR="005E665A">
        <w:rPr>
          <w:rFonts w:ascii="HG丸ｺﾞｼｯｸM-PRO" w:eastAsia="HG丸ｺﾞｼｯｸM-PRO" w:hAnsi="HG丸ｺﾞｼｯｸM-PRO" w:hint="eastAsia"/>
          <w:sz w:val="24"/>
        </w:rPr>
        <w:t>応じて</w:t>
      </w:r>
      <w:r w:rsidR="008B0C82">
        <w:rPr>
          <w:rFonts w:ascii="HG丸ｺﾞｼｯｸM-PRO" w:eastAsia="HG丸ｺﾞｼｯｸM-PRO" w:hAnsi="HG丸ｺﾞｼｯｸM-PRO" w:hint="eastAsia"/>
          <w:sz w:val="24"/>
        </w:rPr>
        <w:t>長くなることもあります。</w:t>
      </w:r>
    </w:p>
    <w:p w14:paraId="3E63D98F" w14:textId="7FBD726F" w:rsidR="004160C0" w:rsidRPr="004160C0" w:rsidRDefault="005E665A" w:rsidP="006A00D0">
      <w:pPr>
        <w:ind w:firstLineChars="100" w:firstLine="24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慣れる期間が短いと</w:t>
      </w:r>
      <w:r w:rsidR="001933E5">
        <w:rPr>
          <w:rFonts w:ascii="HG丸ｺﾞｼｯｸM-PRO" w:eastAsia="HG丸ｺﾞｼｯｸM-PRO" w:hAnsi="HG丸ｺﾞｼｯｸM-PRO" w:hint="eastAsia"/>
          <w:sz w:val="24"/>
        </w:rPr>
        <w:t>、子どもが</w:t>
      </w:r>
      <w:r w:rsidR="004160C0" w:rsidRPr="004160C0">
        <w:rPr>
          <w:rFonts w:ascii="HG丸ｺﾞｼｯｸM-PRO" w:eastAsia="HG丸ｺﾞｼｯｸM-PRO" w:hAnsi="HG丸ｺﾞｼｯｸM-PRO" w:hint="eastAsia"/>
          <w:sz w:val="24"/>
        </w:rPr>
        <w:t>不安になったり、疲れて体調を崩し</w:t>
      </w:r>
      <w:r>
        <w:rPr>
          <w:rFonts w:ascii="HG丸ｺﾞｼｯｸM-PRO" w:eastAsia="HG丸ｺﾞｼｯｸM-PRO" w:hAnsi="HG丸ｺﾞｼｯｸM-PRO" w:hint="eastAsia"/>
          <w:sz w:val="24"/>
        </w:rPr>
        <w:t>たりし</w:t>
      </w:r>
      <w:r w:rsidR="006A00D0">
        <w:rPr>
          <w:rFonts w:ascii="HG丸ｺﾞｼｯｸM-PRO" w:eastAsia="HG丸ｺﾞｼｯｸM-PRO" w:hAnsi="HG丸ｺﾞｼｯｸM-PRO" w:hint="eastAsia"/>
          <w:sz w:val="24"/>
        </w:rPr>
        <w:t>て</w:t>
      </w:r>
      <w:r w:rsidR="001933E5">
        <w:rPr>
          <w:rFonts w:ascii="HG丸ｺﾞｼｯｸM-PRO" w:eastAsia="HG丸ｺﾞｼｯｸM-PRO" w:hAnsi="HG丸ｺﾞｼｯｸM-PRO" w:hint="eastAsia"/>
          <w:sz w:val="24"/>
        </w:rPr>
        <w:t>、かえって</w:t>
      </w:r>
      <w:r w:rsidR="006A00D0">
        <w:rPr>
          <w:rFonts w:ascii="HG丸ｺﾞｼｯｸM-PRO" w:eastAsia="HG丸ｺﾞｼｯｸM-PRO" w:hAnsi="HG丸ｺﾞｼｯｸM-PRO" w:hint="eastAsia"/>
          <w:sz w:val="24"/>
        </w:rPr>
        <w:t>仕事</w:t>
      </w:r>
      <w:r w:rsidR="001933E5">
        <w:rPr>
          <w:rFonts w:ascii="HG丸ｺﾞｼｯｸM-PRO" w:eastAsia="HG丸ｺﾞｼｯｸM-PRO" w:hAnsi="HG丸ｺﾞｼｯｸM-PRO" w:hint="eastAsia"/>
          <w:sz w:val="24"/>
        </w:rPr>
        <w:t>の</w:t>
      </w:r>
      <w:r w:rsidR="006A00D0">
        <w:rPr>
          <w:rFonts w:ascii="HG丸ｺﾞｼｯｸM-PRO" w:eastAsia="HG丸ｺﾞｼｯｸM-PRO" w:hAnsi="HG丸ｺﾞｼｯｸM-PRO" w:hint="eastAsia"/>
          <w:sz w:val="24"/>
        </w:rPr>
        <w:t>復帰</w:t>
      </w:r>
      <w:r w:rsidR="001933E5">
        <w:rPr>
          <w:rFonts w:ascii="HG丸ｺﾞｼｯｸM-PRO" w:eastAsia="HG丸ｺﾞｼｯｸM-PRO" w:hAnsi="HG丸ｺﾞｼｯｸM-PRO" w:hint="eastAsia"/>
          <w:sz w:val="24"/>
        </w:rPr>
        <w:t>が遅くなってしまうこともあります。</w:t>
      </w:r>
      <w:r w:rsidR="008B0C82">
        <w:rPr>
          <w:rFonts w:ascii="HG丸ｺﾞｼｯｸM-PRO" w:eastAsia="HG丸ｺﾞｼｯｸM-PRO" w:hAnsi="HG丸ｺﾞｼｯｸM-PRO" w:hint="eastAsia"/>
          <w:sz w:val="24"/>
        </w:rPr>
        <w:t>職場への復帰までに余裕を持ったスケジュールを組みましょう。</w:t>
      </w:r>
    </w:p>
    <w:p w14:paraId="24E225AE" w14:textId="0E84DAB1" w:rsidR="004160C0" w:rsidRPr="004160C0" w:rsidRDefault="004160C0" w:rsidP="00817059">
      <w:pPr>
        <w:ind w:firstLineChars="1350" w:firstLine="3240"/>
        <w:rPr>
          <w:rFonts w:ascii="HG丸ｺﾞｼｯｸM-PRO" w:eastAsia="HG丸ｺﾞｼｯｸM-PRO" w:hAnsi="HG丸ｺﾞｼｯｸM-PRO"/>
          <w:sz w:val="24"/>
        </w:rPr>
      </w:pPr>
    </w:p>
    <w:p w14:paraId="2AEA73A2" w14:textId="2923E68B" w:rsidR="00CD69CD" w:rsidRPr="00D53E28" w:rsidRDefault="006A00D0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sz w:val="28"/>
          <w:szCs w:val="36"/>
        </w:rPr>
        <w:t>スケジュール目安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276"/>
        <w:gridCol w:w="2976"/>
        <w:gridCol w:w="3150"/>
      </w:tblGrid>
      <w:tr w:rsidR="00CD69CD" w:rsidRPr="00D53E28" w14:paraId="6CA58531" w14:textId="77777777" w:rsidTr="009E0D18">
        <w:trPr>
          <w:trHeight w:val="553"/>
        </w:trPr>
        <w:tc>
          <w:tcPr>
            <w:tcW w:w="846" w:type="dxa"/>
          </w:tcPr>
          <w:p w14:paraId="3FE27888" w14:textId="36EA5BCB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日付</w:t>
            </w:r>
          </w:p>
        </w:tc>
        <w:tc>
          <w:tcPr>
            <w:tcW w:w="1276" w:type="dxa"/>
          </w:tcPr>
          <w:p w14:paraId="6E36C202" w14:textId="1CD89655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慣れ保育</w:t>
            </w:r>
          </w:p>
        </w:tc>
        <w:tc>
          <w:tcPr>
            <w:tcW w:w="2976" w:type="dxa"/>
          </w:tcPr>
          <w:p w14:paraId="45BDC74E" w14:textId="0951806A" w:rsidR="00CD69CD" w:rsidRPr="00D53E28" w:rsidRDefault="00CD69CD" w:rsidP="008B0C8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乳児</w:t>
            </w:r>
          </w:p>
        </w:tc>
        <w:tc>
          <w:tcPr>
            <w:tcW w:w="3150" w:type="dxa"/>
          </w:tcPr>
          <w:p w14:paraId="1C93C97D" w14:textId="71CA00E2" w:rsidR="00CD69CD" w:rsidRPr="00D53E28" w:rsidRDefault="00CD69CD" w:rsidP="008B0C82">
            <w:pPr>
              <w:jc w:val="center"/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幼児</w:t>
            </w:r>
          </w:p>
        </w:tc>
      </w:tr>
      <w:tr w:rsidR="00CD69CD" w:rsidRPr="00D53E28" w14:paraId="327FA1C0" w14:textId="77777777" w:rsidTr="009E0D18">
        <w:trPr>
          <w:trHeight w:val="830"/>
        </w:trPr>
        <w:tc>
          <w:tcPr>
            <w:tcW w:w="846" w:type="dxa"/>
          </w:tcPr>
          <w:p w14:paraId="24F39F44" w14:textId="77777777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3131ADEC" w14:textId="22BAA163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1日目</w:t>
            </w:r>
          </w:p>
        </w:tc>
        <w:tc>
          <w:tcPr>
            <w:tcW w:w="2976" w:type="dxa"/>
          </w:tcPr>
          <w:p w14:paraId="59EA15BE" w14:textId="0254671E" w:rsidR="00CD69CD" w:rsidRPr="00D53E28" w:rsidRDefault="009E0D18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登園〜親子で１時間過ごす</w:t>
            </w:r>
          </w:p>
        </w:tc>
        <w:tc>
          <w:tcPr>
            <w:tcW w:w="3150" w:type="dxa"/>
          </w:tcPr>
          <w:p w14:paraId="7B68A3AB" w14:textId="412787EA" w:rsidR="009E0D18" w:rsidRPr="00D53E28" w:rsidRDefault="009E0D18">
            <w:pPr>
              <w:rPr>
                <w:rFonts w:ascii="HG丸ｺﾞｼｯｸM-PRO" w:eastAsia="HG丸ｺﾞｼｯｸM-PRO" w:hAnsi="HG丸ｺﾞｼｯｸM-PRO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登園〜食事前まで</w:t>
            </w:r>
          </w:p>
          <w:p w14:paraId="04510028" w14:textId="6BCBC55B" w:rsidR="009E0D18" w:rsidRPr="00D53E28" w:rsidRDefault="009E0D18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D69CD" w:rsidRPr="00D53E28" w14:paraId="04FA822A" w14:textId="77777777" w:rsidTr="009E0D18">
        <w:trPr>
          <w:trHeight w:val="878"/>
        </w:trPr>
        <w:tc>
          <w:tcPr>
            <w:tcW w:w="846" w:type="dxa"/>
          </w:tcPr>
          <w:p w14:paraId="656D0476" w14:textId="77777777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2251082C" w14:textId="63E9D927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2日目</w:t>
            </w:r>
          </w:p>
        </w:tc>
        <w:tc>
          <w:tcPr>
            <w:tcW w:w="2976" w:type="dxa"/>
          </w:tcPr>
          <w:p w14:paraId="19B349A4" w14:textId="53A907C9" w:rsidR="00CD69CD" w:rsidRPr="00D53E28" w:rsidRDefault="009E0D18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登園〜１人で１時間過ごす</w:t>
            </w:r>
          </w:p>
        </w:tc>
        <w:tc>
          <w:tcPr>
            <w:tcW w:w="3150" w:type="dxa"/>
          </w:tcPr>
          <w:p w14:paraId="0E1CE143" w14:textId="39091B3C" w:rsidR="00CD69CD" w:rsidRPr="00D53E28" w:rsidRDefault="009E0D18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登園〜食事</w:t>
            </w:r>
          </w:p>
        </w:tc>
      </w:tr>
      <w:tr w:rsidR="00CD69CD" w:rsidRPr="00D53E28" w14:paraId="2DA4C153" w14:textId="77777777" w:rsidTr="009E0D18">
        <w:trPr>
          <w:trHeight w:val="830"/>
        </w:trPr>
        <w:tc>
          <w:tcPr>
            <w:tcW w:w="846" w:type="dxa"/>
          </w:tcPr>
          <w:p w14:paraId="196028ED" w14:textId="77777777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190ED142" w14:textId="7A4C9D11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3日目</w:t>
            </w:r>
          </w:p>
        </w:tc>
        <w:tc>
          <w:tcPr>
            <w:tcW w:w="2976" w:type="dxa"/>
          </w:tcPr>
          <w:p w14:paraId="687E9D8D" w14:textId="675E53E6" w:rsidR="00CD69CD" w:rsidRPr="00D53E28" w:rsidRDefault="009E0D18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登園〜1人で</w:t>
            </w:r>
            <w:r w:rsidR="00817059">
              <w:rPr>
                <w:rFonts w:ascii="HG丸ｺﾞｼｯｸM-PRO" w:eastAsia="HG丸ｺﾞｼｯｸM-PRO" w:hAnsi="HG丸ｺﾞｼｯｸM-PRO" w:hint="eastAsia"/>
              </w:rPr>
              <w:t>１時間半過ごす</w:t>
            </w:r>
          </w:p>
        </w:tc>
        <w:tc>
          <w:tcPr>
            <w:tcW w:w="3150" w:type="dxa"/>
          </w:tcPr>
          <w:p w14:paraId="5C6F1C7D" w14:textId="63BAC2E9" w:rsidR="00CD69CD" w:rsidRPr="00D53E28" w:rsidRDefault="009E0D18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登園〜午睡</w:t>
            </w:r>
          </w:p>
        </w:tc>
      </w:tr>
      <w:tr w:rsidR="00CD69CD" w:rsidRPr="00D53E28" w14:paraId="7EB42028" w14:textId="77777777" w:rsidTr="009E0D18">
        <w:trPr>
          <w:trHeight w:val="878"/>
        </w:trPr>
        <w:tc>
          <w:tcPr>
            <w:tcW w:w="846" w:type="dxa"/>
          </w:tcPr>
          <w:p w14:paraId="249965CB" w14:textId="77777777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2BE2F204" w14:textId="79EEC9DC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4日目</w:t>
            </w:r>
          </w:p>
        </w:tc>
        <w:tc>
          <w:tcPr>
            <w:tcW w:w="2976" w:type="dxa"/>
          </w:tcPr>
          <w:p w14:paraId="7A10C4DC" w14:textId="6632E1F5" w:rsidR="00CD69CD" w:rsidRDefault="0010042A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0B61D4" wp14:editId="08138150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-219710</wp:posOffset>
                      </wp:positionV>
                      <wp:extent cx="190500" cy="1638300"/>
                      <wp:effectExtent l="12700" t="0" r="25400" b="25400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383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275203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3.2pt;margin-top:-17.3pt;width:15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" adj="20344" fillcolor="#d8d8d8 [2732]" strokecolor="#1f3763 [1604]" strokeweight="1pt"/>
                  </w:pict>
                </mc:Fallback>
              </mc:AlternateContent>
            </w:r>
          </w:p>
          <w:p w14:paraId="3C6B520E" w14:textId="619B7873" w:rsidR="00817059" w:rsidRPr="00817059" w:rsidRDefault="005E665A" w:rsidP="00817059">
            <w:pPr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AAED3F" wp14:editId="3B668DA1">
                      <wp:simplePos x="0" y="0"/>
                      <wp:positionH relativeFrom="column">
                        <wp:posOffset>1223645</wp:posOffset>
                      </wp:positionH>
                      <wp:positionV relativeFrom="paragraph">
                        <wp:posOffset>63956</wp:posOffset>
                      </wp:positionV>
                      <wp:extent cx="1333500" cy="723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33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EF0590" w14:textId="77777777" w:rsidR="0010042A" w:rsidRPr="005E665A" w:rsidRDefault="001004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5"/>
                                      <w:szCs w:val="15"/>
                                    </w:rPr>
                                  </w:pPr>
                                  <w:r w:rsidRPr="005E66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5"/>
                                      <w:szCs w:val="15"/>
                                    </w:rPr>
                                    <w:t>お子さんの様子次第で日程が変わることがあります。</w:t>
                                  </w:r>
                                </w:p>
                                <w:p w14:paraId="0BAC9B9B" w14:textId="58B07B2D" w:rsidR="0010042A" w:rsidRPr="005E665A" w:rsidRDefault="0010042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5"/>
                                      <w:szCs w:val="15"/>
                                    </w:rPr>
                                  </w:pPr>
                                  <w:r w:rsidRPr="005E665A">
                                    <w:rPr>
                                      <w:rFonts w:ascii="HG丸ｺﾞｼｯｸM-PRO" w:eastAsia="HG丸ｺﾞｼｯｸM-PRO" w:hAnsi="HG丸ｺﾞｼｯｸM-PRO" w:hint="eastAsia"/>
                                      <w:sz w:val="15"/>
                                      <w:szCs w:val="15"/>
                                    </w:rPr>
                                    <w:t>（目安３〜4日）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AED3F" id="テキスト ボックス 4" o:spid="_x0000_s1027" type="#_x0000_t202" style="position:absolute;left:0;text-align:left;margin-left:96.35pt;margin-top:5.05pt;width:10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" fillcolor="white [3201]" stroked="f" strokeweight=".5pt">
                      <v:textbox>
                        <w:txbxContent>
                          <w:p w14:paraId="76EF0590" w14:textId="77777777" w:rsidR="0010042A" w:rsidRPr="005E665A" w:rsidRDefault="0010042A">
                            <w:pPr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5E665A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お子さんの様子次第で日程が変わることがあります。</w:t>
                            </w:r>
                          </w:p>
                          <w:p w14:paraId="0BAC9B9B" w14:textId="58B07B2D" w:rsidR="0010042A" w:rsidRPr="005E665A" w:rsidRDefault="0010042A">
                            <w:pPr>
                              <w:rPr>
                                <w:rFonts w:ascii="HG丸ｺﾞｼｯｸM-PRO" w:eastAsia="HG丸ｺﾞｼｯｸM-PRO" w:hAnsi="HG丸ｺﾞｼｯｸM-PRO"/>
                                <w:sz w:val="15"/>
                                <w:szCs w:val="15"/>
                              </w:rPr>
                            </w:pPr>
                            <w:r w:rsidRPr="005E665A">
                              <w:rPr>
                                <w:rFonts w:ascii="HG丸ｺﾞｼｯｸM-PRO" w:eastAsia="HG丸ｺﾞｼｯｸM-PRO" w:hAnsi="HG丸ｺﾞｼｯｸM-PRO" w:hint="eastAsia"/>
                                <w:sz w:val="15"/>
                                <w:szCs w:val="15"/>
                              </w:rPr>
                              <w:t>（目安３〜4日）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HG丸ｺﾞｼｯｸM-PRO" w:eastAsia="HG丸ｺﾞｼｯｸM-PRO" w:hAnsi="HG丸ｺﾞｼｯｸM-PRO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CE51FB" wp14:editId="2468B603">
                      <wp:simplePos x="0" y="0"/>
                      <wp:positionH relativeFrom="column">
                        <wp:posOffset>1145540</wp:posOffset>
                      </wp:positionH>
                      <wp:positionV relativeFrom="paragraph">
                        <wp:posOffset>16331</wp:posOffset>
                      </wp:positionV>
                      <wp:extent cx="1460500" cy="838200"/>
                      <wp:effectExtent l="0" t="0" r="12700" b="25400"/>
                      <wp:wrapNone/>
                      <wp:docPr id="3" name="角丸四角形吹き出し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0" cy="838200"/>
                              </a:xfrm>
                              <a:prstGeom prst="wedgeRoundRectCallout">
                                <a:avLst>
                                  <a:gd name="adj1" fmla="val 1785"/>
                                  <a:gd name="adj2" fmla="val 50811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8A8A85" w14:textId="77777777" w:rsidR="0010042A" w:rsidRDefault="0010042A" w:rsidP="0010042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CE51F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3" o:spid="_x0000_s1028" type="#_x0000_t62" style="position:absolute;left:0;text-align:left;margin-left:90.2pt;margin-top:1.3pt;width:11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" adj="11186,21775" fillcolor="white [3212]" strokecolor="#1f3763 [1604]" strokeweight="1pt">
                      <v:textbox>
                        <w:txbxContent>
                          <w:p w14:paraId="5C8A8A85" w14:textId="77777777" w:rsidR="0010042A" w:rsidRDefault="0010042A" w:rsidP="0010042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17059"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</w:tc>
        <w:tc>
          <w:tcPr>
            <w:tcW w:w="3150" w:type="dxa"/>
          </w:tcPr>
          <w:p w14:paraId="7C37AB50" w14:textId="7F02A950" w:rsidR="00CD69CD" w:rsidRPr="00D53E28" w:rsidRDefault="00D53E28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通常保育</w:t>
            </w:r>
            <w:r w:rsidR="005A7828">
              <w:rPr>
                <w:rFonts w:ascii="HG丸ｺﾞｼｯｸM-PRO" w:eastAsia="HG丸ｺﾞｼｯｸM-PRO" w:hAnsi="HG丸ｺﾞｼｯｸM-PRO" w:hint="eastAsia"/>
              </w:rPr>
              <w:t>予定</w:t>
            </w:r>
          </w:p>
        </w:tc>
      </w:tr>
      <w:tr w:rsidR="00CD69CD" w:rsidRPr="00D53E28" w14:paraId="27C6CEAB" w14:textId="77777777" w:rsidTr="009E0D18">
        <w:trPr>
          <w:trHeight w:val="830"/>
        </w:trPr>
        <w:tc>
          <w:tcPr>
            <w:tcW w:w="846" w:type="dxa"/>
          </w:tcPr>
          <w:p w14:paraId="5F42A7B9" w14:textId="77777777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29111245" w14:textId="77777777" w:rsidR="00CD69CD" w:rsidRPr="00D53E28" w:rsidRDefault="00CD69CD">
            <w:pPr>
              <w:rPr>
                <w:rFonts w:ascii="HG丸ｺﾞｼｯｸM-PRO" w:eastAsia="HG丸ｺﾞｼｯｸM-PRO" w:hAnsi="HG丸ｺﾞｼｯｸM-PRO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5日目</w:t>
            </w:r>
          </w:p>
          <w:p w14:paraId="1B295487" w14:textId="0EF6A03C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2976" w:type="dxa"/>
          </w:tcPr>
          <w:p w14:paraId="24419529" w14:textId="5EED8913" w:rsidR="0010042A" w:rsidRDefault="0010042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</w:p>
          <w:p w14:paraId="1B9C7D3C" w14:textId="3F2B74DA" w:rsidR="00CD69CD" w:rsidRPr="00D53E28" w:rsidRDefault="00CD69CD" w:rsidP="0010042A">
            <w:pPr>
              <w:ind w:firstLineChars="500" w:firstLine="1050"/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3150" w:type="dxa"/>
          </w:tcPr>
          <w:p w14:paraId="5D7D377E" w14:textId="34BF8DEA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  <w:tr w:rsidR="00CD69CD" w:rsidRPr="00D53E28" w14:paraId="625E3551" w14:textId="77777777" w:rsidTr="009E0D18">
        <w:trPr>
          <w:trHeight w:val="830"/>
        </w:trPr>
        <w:tc>
          <w:tcPr>
            <w:tcW w:w="846" w:type="dxa"/>
          </w:tcPr>
          <w:p w14:paraId="10F32D32" w14:textId="77777777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  <w:tc>
          <w:tcPr>
            <w:tcW w:w="1276" w:type="dxa"/>
          </w:tcPr>
          <w:p w14:paraId="5C199E0B" w14:textId="408CB656" w:rsidR="00CD69CD" w:rsidRPr="00D53E28" w:rsidRDefault="009E0D18">
            <w:pPr>
              <w:rPr>
                <w:rFonts w:ascii="HG丸ｺﾞｼｯｸM-PRO" w:eastAsia="HG丸ｺﾞｼｯｸM-PRO" w:hAnsi="HG丸ｺﾞｼｯｸM-PRO" w:hint="eastAsia"/>
              </w:rPr>
            </w:pPr>
            <w:r w:rsidRPr="00D53E28">
              <w:rPr>
                <w:rFonts w:ascii="HG丸ｺﾞｼｯｸM-PRO" w:eastAsia="HG丸ｺﾞｼｯｸM-PRO" w:hAnsi="HG丸ｺﾞｼｯｸM-PRO" w:hint="eastAsia"/>
              </w:rPr>
              <w:t>6日目</w:t>
            </w:r>
          </w:p>
        </w:tc>
        <w:tc>
          <w:tcPr>
            <w:tcW w:w="2976" w:type="dxa"/>
          </w:tcPr>
          <w:p w14:paraId="5DD105C1" w14:textId="7AA589A1" w:rsidR="003446A5" w:rsidRPr="00D53E28" w:rsidRDefault="003446A5" w:rsidP="005E665A">
            <w:pPr>
              <w:ind w:firstLineChars="350" w:firstLine="735"/>
              <w:rPr>
                <w:rFonts w:ascii="HG丸ｺﾞｼｯｸM-PRO" w:eastAsia="HG丸ｺﾞｼｯｸM-PRO" w:hAnsi="HG丸ｺﾞｼｯｸM-PRO" w:hint="eastAsia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親子でミルク・食事</w:t>
            </w:r>
            <w:r w:rsidR="005E665A">
              <w:rPr>
                <w:rFonts w:ascii="HG丸ｺﾞｼｯｸM-PRO" w:eastAsia="HG丸ｺﾞｼｯｸM-PRO" w:hAnsi="HG丸ｺﾞｼｯｸM-PRO"/>
              </w:rPr>
              <w:br/>
            </w:r>
            <w:r w:rsidR="005E665A">
              <w:rPr>
                <w:rFonts w:ascii="HG丸ｺﾞｼｯｸM-PRO" w:eastAsia="HG丸ｺﾞｼｯｸM-PRO" w:hAnsi="HG丸ｺﾞｼｯｸM-PRO" w:hint="eastAsia"/>
              </w:rPr>
              <w:t xml:space="preserve">　　（次週以降は様子次第で）</w:t>
            </w:r>
          </w:p>
        </w:tc>
        <w:tc>
          <w:tcPr>
            <w:tcW w:w="3150" w:type="dxa"/>
          </w:tcPr>
          <w:p w14:paraId="36D69D52" w14:textId="348FD419" w:rsidR="00CD69CD" w:rsidRPr="00D53E28" w:rsidRDefault="00CD69CD">
            <w:pPr>
              <w:rPr>
                <w:rFonts w:ascii="HG丸ｺﾞｼｯｸM-PRO" w:eastAsia="HG丸ｺﾞｼｯｸM-PRO" w:hAnsi="HG丸ｺﾞｼｯｸM-PRO" w:hint="eastAsia"/>
              </w:rPr>
            </w:pPr>
          </w:p>
        </w:tc>
      </w:tr>
    </w:tbl>
    <w:p w14:paraId="0C1AF41F" w14:textId="5BD81FE2" w:rsidR="00CD69CD" w:rsidRPr="00D53E28" w:rsidRDefault="00CD69CD">
      <w:pPr>
        <w:rPr>
          <w:rFonts w:ascii="HG丸ｺﾞｼｯｸM-PRO" w:eastAsia="HG丸ｺﾞｼｯｸM-PRO" w:hAnsi="HG丸ｺﾞｼｯｸM-PRO"/>
        </w:rPr>
      </w:pPr>
    </w:p>
    <w:p w14:paraId="06BA5FC2" w14:textId="77777777" w:rsidR="006A00D0" w:rsidRDefault="00D53E28" w:rsidP="00761300">
      <w:pPr>
        <w:snapToGrid w:val="0"/>
        <w:spacing w:line="240" w:lineRule="atLeast"/>
        <w:ind w:left="240" w:hangingChars="100" w:hanging="240"/>
        <w:rPr>
          <w:rFonts w:ascii="HG丸ｺﾞｼｯｸM-PRO" w:eastAsia="HG丸ｺﾞｼｯｸM-PRO" w:hAnsi="HG丸ｺﾞｼｯｸM-PRO"/>
          <w:sz w:val="24"/>
        </w:rPr>
      </w:pPr>
      <w:r w:rsidRPr="00817059">
        <w:rPr>
          <w:rFonts w:ascii="HG丸ｺﾞｼｯｸM-PRO" w:eastAsia="HG丸ｺﾞｼｯｸM-PRO" w:hAnsi="HG丸ｺﾞｼｯｸM-PRO" w:hint="eastAsia"/>
          <w:sz w:val="24"/>
        </w:rPr>
        <w:t>※お子様が園生活を送る上で、慣れる期間が必要です。</w:t>
      </w:r>
    </w:p>
    <w:p w14:paraId="0AC66358" w14:textId="4275BC4D" w:rsidR="009E0D18" w:rsidRPr="00761300" w:rsidRDefault="008B0C82" w:rsidP="006A00D0">
      <w:pPr>
        <w:snapToGrid w:val="0"/>
        <w:spacing w:line="240" w:lineRule="atLeast"/>
        <w:ind w:leftChars="100" w:left="210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個人別の</w:t>
      </w:r>
      <w:r w:rsidRPr="00817059">
        <w:rPr>
          <w:rFonts w:ascii="HG丸ｺﾞｼｯｸM-PRO" w:eastAsia="HG丸ｺﾞｼｯｸM-PRO" w:hAnsi="HG丸ｺﾞｼｯｸM-PRO" w:hint="eastAsia"/>
          <w:sz w:val="24"/>
        </w:rPr>
        <w:t>面談</w:t>
      </w:r>
      <w:r>
        <w:rPr>
          <w:rFonts w:ascii="HG丸ｺﾞｼｯｸM-PRO" w:eastAsia="HG丸ｺﾞｼｯｸM-PRO" w:hAnsi="HG丸ｺﾞｼｯｸM-PRO" w:hint="eastAsia"/>
          <w:sz w:val="24"/>
        </w:rPr>
        <w:t>のとき、</w:t>
      </w:r>
      <w:r w:rsidRPr="00817059">
        <w:rPr>
          <w:rFonts w:ascii="HG丸ｺﾞｼｯｸM-PRO" w:eastAsia="HG丸ｺﾞｼｯｸM-PRO" w:hAnsi="HG丸ｺﾞｼｯｸM-PRO" w:hint="eastAsia"/>
          <w:sz w:val="24"/>
        </w:rPr>
        <w:t>慣れ保育期間を相談させて頂きます。あらかじめ仕事復帰の日程を職場とご相談しておいて下さい。</w:t>
      </w:r>
      <w:r>
        <w:rPr>
          <w:rFonts w:ascii="HG丸ｺﾞｼｯｸM-PRO" w:eastAsia="HG丸ｺﾞｼｯｸM-PRO" w:hAnsi="HG丸ｺﾞｼｯｸM-PRO" w:hint="eastAsia"/>
          <w:sz w:val="24"/>
        </w:rPr>
        <w:t>復帰する日を決める際には、</w:t>
      </w:r>
      <w:r w:rsidR="00D53E28" w:rsidRPr="00817059">
        <w:rPr>
          <w:rFonts w:ascii="HG丸ｺﾞｼｯｸM-PRO" w:eastAsia="HG丸ｺﾞｼｯｸM-PRO" w:hAnsi="HG丸ｺﾞｼｯｸM-PRO" w:hint="eastAsia"/>
          <w:sz w:val="24"/>
        </w:rPr>
        <w:t>乳児は</w:t>
      </w:r>
      <w:r w:rsidR="00D53E28" w:rsidRPr="00817059">
        <w:rPr>
          <w:rFonts w:ascii="HG丸ｺﾞｼｯｸM-PRO" w:eastAsia="HG丸ｺﾞｼｯｸM-PRO" w:hAnsi="HG丸ｺﾞｼｯｸM-PRO" w:hint="eastAsia"/>
          <w:sz w:val="24"/>
        </w:rPr>
        <w:t>３週間</w:t>
      </w:r>
      <w:r w:rsidR="00D53E28" w:rsidRPr="00817059">
        <w:rPr>
          <w:rFonts w:ascii="HG丸ｺﾞｼｯｸM-PRO" w:eastAsia="HG丸ｺﾞｼｯｸM-PRO" w:hAnsi="HG丸ｺﾞｼｯｸM-PRO" w:hint="eastAsia"/>
          <w:sz w:val="24"/>
        </w:rPr>
        <w:t>、幼児は２週間</w:t>
      </w:r>
      <w:r w:rsidR="00D53E28" w:rsidRPr="00817059">
        <w:rPr>
          <w:rFonts w:ascii="HG丸ｺﾞｼｯｸM-PRO" w:eastAsia="HG丸ｺﾞｼｯｸM-PRO" w:hAnsi="HG丸ｺﾞｼｯｸM-PRO" w:hint="eastAsia"/>
          <w:sz w:val="24"/>
        </w:rPr>
        <w:t>程度あると安心です。</w:t>
      </w:r>
      <w:r w:rsidR="00D53E28" w:rsidRPr="00D53E28">
        <w:rPr>
          <w:rFonts w:ascii="HG丸ｺﾞｼｯｸM-PRO" w:eastAsia="HG丸ｺﾞｼｯｸM-PRO" w:hAnsi="HG丸ｺﾞｼｯｸM-PRO"/>
          <w:sz w:val="32"/>
          <w:szCs w:val="32"/>
        </w:rPr>
        <w:tab/>
      </w:r>
      <w:r w:rsidR="00D53E28">
        <w:fldChar w:fldCharType="begin"/>
      </w:r>
      <w:r w:rsidR="00D53E28">
        <w:instrText xml:space="preserve"> INCLUDEPICTURE "/var/folders/50/hk3jysrj7c990jjd7lvlm6zr0000gn/T/com.microsoft.Word/WebArchiveCopyPasteTempFiles/450-20130327232035211120.jpg" \* MERGEFORMATINET </w:instrText>
      </w:r>
      <w:r w:rsidR="00D53E28">
        <w:fldChar w:fldCharType="separate"/>
      </w:r>
      <w:r w:rsidR="00D53E28">
        <w:fldChar w:fldCharType="end"/>
      </w:r>
    </w:p>
    <w:sectPr w:rsidR="009E0D18" w:rsidRPr="00761300" w:rsidSect="0090478F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CD"/>
    <w:rsid w:val="0010042A"/>
    <w:rsid w:val="001933E5"/>
    <w:rsid w:val="002B3D02"/>
    <w:rsid w:val="003446A5"/>
    <w:rsid w:val="004160C0"/>
    <w:rsid w:val="005A7828"/>
    <w:rsid w:val="005E665A"/>
    <w:rsid w:val="006A00D0"/>
    <w:rsid w:val="00761300"/>
    <w:rsid w:val="00817059"/>
    <w:rsid w:val="008B0C82"/>
    <w:rsid w:val="0090478F"/>
    <w:rsid w:val="009E0D18"/>
    <w:rsid w:val="00AE3764"/>
    <w:rsid w:val="00CD69CD"/>
    <w:rsid w:val="00D53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25B03F"/>
  <w15:chartTrackingRefBased/>
  <w15:docId w15:val="{B522EE62-D1C1-8C47-9DCE-AE592CDF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9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2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佐知子 石井</dc:creator>
  <cp:keywords/>
  <dc:description/>
  <cp:lastModifiedBy>佐知子 石井</cp:lastModifiedBy>
  <cp:revision>1</cp:revision>
  <dcterms:created xsi:type="dcterms:W3CDTF">2022-02-09T02:40:00Z</dcterms:created>
  <dcterms:modified xsi:type="dcterms:W3CDTF">2022-02-09T04:41:00Z</dcterms:modified>
</cp:coreProperties>
</file>